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9E2B4" w14:textId="178DE5CD" w:rsidR="0083240B" w:rsidRPr="0083240B" w:rsidRDefault="0083240B" w:rsidP="0083240B">
      <w:pPr>
        <w:spacing w:after="0" w:line="240" w:lineRule="auto"/>
        <w:rPr>
          <w:rFonts w:eastAsia="Times New Roman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</w:pPr>
      <w:r w:rsidRPr="0083240B">
        <w:rPr>
          <w:rFonts w:eastAsia="Times New Roman" w:cs="Arial"/>
          <w:b/>
          <w:bCs/>
          <w:color w:val="000000"/>
          <w:kern w:val="0"/>
          <w:sz w:val="22"/>
          <w:szCs w:val="22"/>
          <w:lang w:eastAsia="de-DE"/>
          <w14:ligatures w14:val="none"/>
        </w:rPr>
        <w:t>Anlage Vertragsfristen</w:t>
      </w:r>
    </w:p>
    <w:p w14:paraId="2FC8915E" w14:textId="77777777" w:rsidR="0083240B" w:rsidRDefault="0083240B" w:rsidP="0083240B">
      <w:pPr>
        <w:spacing w:after="0" w:line="240" w:lineRule="auto"/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</w:pPr>
    </w:p>
    <w:p w14:paraId="380DFDD4" w14:textId="77777777" w:rsidR="0083240B" w:rsidRDefault="0083240B" w:rsidP="0083240B">
      <w:pPr>
        <w:spacing w:after="0" w:line="240" w:lineRule="auto"/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</w:pPr>
    </w:p>
    <w:p w14:paraId="1A061CC2" w14:textId="3C7D901A" w:rsidR="0083240B" w:rsidRPr="0083240B" w:rsidRDefault="0083240B" w:rsidP="0083240B">
      <w:pPr>
        <w:spacing w:after="0" w:line="240" w:lineRule="auto"/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</w:pPr>
      <w:r w:rsidRPr="0083240B"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  <w:t>Aufzug Bauteil C1:</w:t>
      </w:r>
    </w:p>
    <w:p w14:paraId="778A02E2" w14:textId="77777777" w:rsidR="0083240B" w:rsidRPr="0083240B" w:rsidRDefault="0083240B" w:rsidP="0083240B">
      <w:pPr>
        <w:spacing w:after="0" w:line="240" w:lineRule="auto"/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</w:pPr>
      <w:r w:rsidRPr="0083240B"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  <w:t>Zeitraum Aufzugsmontage</w:t>
      </w:r>
    </w:p>
    <w:p w14:paraId="049D9217" w14:textId="77777777" w:rsidR="0083240B" w:rsidRPr="0083240B" w:rsidRDefault="0083240B" w:rsidP="0083240B">
      <w:pPr>
        <w:spacing w:after="0" w:line="240" w:lineRule="auto"/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</w:pPr>
      <w:r w:rsidRPr="0083240B"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  <w:t>-</w:t>
      </w:r>
      <w:r w:rsidRPr="0083240B"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  <w:tab/>
        <w:t>Ende Rohbau 31.05.27- Beginn Bodenbeläge 31.07.28</w:t>
      </w:r>
    </w:p>
    <w:p w14:paraId="2BFA24BE" w14:textId="77777777" w:rsidR="0083240B" w:rsidRPr="0083240B" w:rsidRDefault="0083240B" w:rsidP="0083240B">
      <w:pPr>
        <w:spacing w:after="0" w:line="240" w:lineRule="auto"/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</w:pPr>
      <w:r w:rsidRPr="0083240B"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  <w:t>Finale Inbetriebnahme und Übergabe bis 13.11.28</w:t>
      </w:r>
    </w:p>
    <w:p w14:paraId="36606331" w14:textId="77777777" w:rsidR="0083240B" w:rsidRPr="0083240B" w:rsidRDefault="0083240B" w:rsidP="0083240B">
      <w:pPr>
        <w:spacing w:after="0" w:line="240" w:lineRule="auto"/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</w:pPr>
    </w:p>
    <w:p w14:paraId="2ACA244C" w14:textId="77777777" w:rsidR="0083240B" w:rsidRPr="0083240B" w:rsidRDefault="0083240B" w:rsidP="0083240B">
      <w:pPr>
        <w:spacing w:after="0" w:line="240" w:lineRule="auto"/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</w:pPr>
      <w:r w:rsidRPr="0083240B"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  <w:t>Aufzug Bauteil C2:</w:t>
      </w:r>
    </w:p>
    <w:p w14:paraId="27DF34C1" w14:textId="77777777" w:rsidR="0083240B" w:rsidRPr="0083240B" w:rsidRDefault="0083240B" w:rsidP="0083240B">
      <w:pPr>
        <w:spacing w:after="0" w:line="240" w:lineRule="auto"/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</w:pPr>
      <w:r w:rsidRPr="0083240B"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  <w:t>Zeitraum Aufzugsmontage</w:t>
      </w:r>
    </w:p>
    <w:p w14:paraId="38F78BFB" w14:textId="77777777" w:rsidR="0083240B" w:rsidRPr="0083240B" w:rsidRDefault="0083240B" w:rsidP="0083240B">
      <w:pPr>
        <w:spacing w:after="0" w:line="240" w:lineRule="auto"/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</w:pPr>
      <w:r w:rsidRPr="0083240B"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  <w:tab/>
        <w:t>-Ende Rohbau 01.10.27- Beginn Bodenbeläge 18.09.28</w:t>
      </w:r>
    </w:p>
    <w:p w14:paraId="7A0F8ECF" w14:textId="33E0734B" w:rsidR="00175C4E" w:rsidRDefault="0083240B" w:rsidP="0083240B">
      <w:pPr>
        <w:spacing w:after="0" w:line="240" w:lineRule="auto"/>
      </w:pPr>
      <w:r w:rsidRPr="0083240B">
        <w:rPr>
          <w:rFonts w:eastAsia="Times New Roman" w:cs="Arial"/>
          <w:color w:val="000000"/>
          <w:kern w:val="0"/>
          <w:szCs w:val="20"/>
          <w:lang w:eastAsia="de-DE"/>
          <w14:ligatures w14:val="none"/>
        </w:rPr>
        <w:tab/>
        <w:t>Finale Inbetriebnahme und Übergabe bis 04.12.28</w:t>
      </w:r>
    </w:p>
    <w:sectPr w:rsidR="00175C4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40B"/>
    <w:rsid w:val="00175C4E"/>
    <w:rsid w:val="004634D0"/>
    <w:rsid w:val="00563191"/>
    <w:rsid w:val="007145DA"/>
    <w:rsid w:val="0083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4D1F6"/>
  <w15:chartTrackingRefBased/>
  <w15:docId w15:val="{E64D7ED7-DC98-4572-A4AE-E1057261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324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324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3240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3240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3240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3240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240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240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240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324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324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3240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3240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3240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3240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240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240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240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324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324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240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240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324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240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3240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3240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24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240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324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271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Meister Martina</dc:creator>
  <cp:keywords/>
  <dc:description/>
  <cp:lastModifiedBy>Meister Martina</cp:lastModifiedBy>
  <cp:revision>1</cp:revision>
  <dcterms:created xsi:type="dcterms:W3CDTF">2026-04-23T09:04:00Z</dcterms:created>
  <dcterms:modified xsi:type="dcterms:W3CDTF">2026-04-23T09:06:00Z</dcterms:modified>
</cp:coreProperties>
</file>